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17" w:rsidRPr="00D000A2" w:rsidRDefault="00D000A2" w:rsidP="00557117">
      <w:pPr>
        <w:framePr w:w="2664" w:h="1010" w:hSpace="181" w:wrap="around" w:vAnchor="text" w:hAnchor="page" w:x="1110" w:y="-3962"/>
        <w:jc w:val="center"/>
        <w:rPr>
          <w:sz w:val="24"/>
        </w:rPr>
      </w:pPr>
      <w:r w:rsidRPr="00D000A2">
        <w:rPr>
          <w:noProof/>
          <w:sz w:val="24"/>
        </w:rPr>
        <w:t>Проект</w:t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F0564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 рисков причинения</w:t>
            </w:r>
            <w:r w:rsidR="00BF0564">
              <w:rPr>
                <w:rFonts w:ascii="Times New Roman" w:hAnsi="Times New Roman"/>
                <w:sz w:val="24"/>
                <w:szCs w:val="24"/>
              </w:rPr>
              <w:br/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вреда (ущерба) охраняемым законом ценностям </w:t>
            </w:r>
          </w:p>
          <w:p w:rsidR="009B201E" w:rsidRPr="0080227D" w:rsidRDefault="00B271D5" w:rsidP="002B3B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по муниципальному земельному контролю на 202</w:t>
            </w:r>
            <w:r w:rsidR="002B3B53">
              <w:rPr>
                <w:rFonts w:ascii="Times New Roman" w:hAnsi="Times New Roman"/>
                <w:sz w:val="24"/>
                <w:szCs w:val="24"/>
              </w:rPr>
              <w:t>3</w:t>
            </w:r>
            <w:r w:rsidRPr="0080227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A22325" w:rsidRPr="00A22325" w:rsidRDefault="00A22325" w:rsidP="00A22325">
      <w:pPr>
        <w:autoSpaceDE w:val="0"/>
        <w:autoSpaceDN w:val="0"/>
        <w:adjustRightInd w:val="0"/>
        <w:spacing w:before="360"/>
        <w:ind w:firstLine="709"/>
        <w:jc w:val="both"/>
        <w:rPr>
          <w:rFonts w:ascii="Times New Roman" w:hAnsi="Times New Roman"/>
          <w:sz w:val="24"/>
          <w:szCs w:val="24"/>
        </w:rPr>
      </w:pPr>
      <w:r w:rsidRPr="00A22325">
        <w:rPr>
          <w:rFonts w:ascii="Times New Roman" w:hAnsi="Times New Roman"/>
          <w:sz w:val="24"/>
          <w:szCs w:val="24"/>
        </w:rPr>
        <w:t xml:space="preserve">В соответствии со статьей 44 Федерального закона от 31 июля 2021 года № 248-ФЗ </w:t>
      </w:r>
      <w:r w:rsidRPr="00A22325">
        <w:rPr>
          <w:rFonts w:ascii="Times New Roman" w:hAnsi="Times New Roman"/>
          <w:sz w:val="24"/>
          <w:szCs w:val="24"/>
        </w:rPr>
        <w:br/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A22325">
        <w:rPr>
          <w:rFonts w:ascii="Times New Roman" w:hAnsi="Times New Roman"/>
          <w:bCs/>
          <w:sz w:val="24"/>
          <w:szCs w:val="24"/>
        </w:rPr>
        <w:t xml:space="preserve"> </w:t>
      </w:r>
      <w:r w:rsidRPr="00A22325">
        <w:rPr>
          <w:rFonts w:ascii="Times New Roman" w:hAnsi="Times New Roman"/>
          <w:sz w:val="24"/>
          <w:szCs w:val="24"/>
        </w:rPr>
        <w:t xml:space="preserve"> </w:t>
      </w:r>
    </w:p>
    <w:p w:rsidR="00A22325" w:rsidRPr="00A22325" w:rsidRDefault="00A22325" w:rsidP="00A22325">
      <w:pPr>
        <w:pStyle w:val="ae"/>
        <w:spacing w:before="360" w:after="360"/>
        <w:ind w:firstLine="0"/>
        <w:jc w:val="center"/>
        <w:rPr>
          <w:sz w:val="24"/>
          <w:szCs w:val="24"/>
        </w:rPr>
      </w:pPr>
      <w:r w:rsidRPr="00A22325">
        <w:rPr>
          <w:sz w:val="24"/>
          <w:szCs w:val="24"/>
        </w:rPr>
        <w:t>ПОСТАНОВЛЯЮ:</w:t>
      </w:r>
    </w:p>
    <w:p w:rsidR="00A22325" w:rsidRPr="00A22325" w:rsidRDefault="00A22325" w:rsidP="00A22325">
      <w:pPr>
        <w:pStyle w:val="ConsPlusNormal"/>
        <w:ind w:firstLine="709"/>
        <w:jc w:val="both"/>
        <w:rPr>
          <w:sz w:val="24"/>
          <w:szCs w:val="24"/>
        </w:rPr>
      </w:pPr>
      <w:r w:rsidRPr="00A22325">
        <w:rPr>
          <w:sz w:val="24"/>
          <w:szCs w:val="24"/>
        </w:rPr>
        <w:t>1. Утвердить прилагаемую Программу профилактики рисков причинения вреда (ущерба) охраняемым законом ценностям по муниципальному земельному контролю</w:t>
      </w:r>
      <w:r w:rsidRPr="00A22325">
        <w:rPr>
          <w:color w:val="000000"/>
          <w:sz w:val="24"/>
          <w:szCs w:val="24"/>
        </w:rPr>
        <w:t xml:space="preserve"> </w:t>
      </w:r>
      <w:r w:rsidRPr="00A22325">
        <w:rPr>
          <w:color w:val="000000"/>
          <w:sz w:val="24"/>
          <w:szCs w:val="24"/>
        </w:rPr>
        <w:br/>
      </w:r>
      <w:r w:rsidR="002B3B53">
        <w:rPr>
          <w:sz w:val="24"/>
          <w:szCs w:val="24"/>
        </w:rPr>
        <w:t>на 2023</w:t>
      </w:r>
      <w:r w:rsidRPr="00A22325">
        <w:rPr>
          <w:sz w:val="24"/>
          <w:szCs w:val="24"/>
        </w:rPr>
        <w:t xml:space="preserve"> год (далее – Программа). </w:t>
      </w:r>
    </w:p>
    <w:p w:rsidR="00A22325" w:rsidRPr="00A22325" w:rsidRDefault="00A22325" w:rsidP="00A2232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22325">
        <w:rPr>
          <w:rFonts w:ascii="Times New Roman" w:hAnsi="Times New Roman"/>
          <w:sz w:val="24"/>
          <w:szCs w:val="24"/>
        </w:rPr>
        <w:t>2. </w:t>
      </w:r>
      <w:r w:rsidRPr="00A22325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Управлению имущественных отношений </w:t>
      </w:r>
      <w:proofErr w:type="gramStart"/>
      <w:r w:rsidRPr="00A22325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proofErr w:type="gramEnd"/>
      <w:r w:rsidRPr="00A22325">
        <w:rPr>
          <w:rFonts w:ascii="Times New Roman" w:eastAsia="Calibri" w:hAnsi="Times New Roman"/>
          <w:sz w:val="24"/>
          <w:szCs w:val="24"/>
          <w:lang w:eastAsia="en-US"/>
        </w:rPr>
        <w:t xml:space="preserve"> ЗАТО Северск, уполномоченному на осуществление муниципального земельного контроля, обеспечить выполнение Программы в пределах своей компетенции.</w:t>
      </w:r>
    </w:p>
    <w:p w:rsidR="00A22325" w:rsidRPr="00A22325" w:rsidRDefault="00A22325" w:rsidP="00A2232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3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A22325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A22325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A22325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Pr="00A22325">
        <w:rPr>
          <w:rFonts w:ascii="Times New Roman" w:hAnsi="Times New Roman" w:cs="Times New Roman"/>
          <w:color w:val="000000"/>
          <w:sz w:val="24"/>
          <w:szCs w:val="24"/>
        </w:rPr>
        <w:br/>
        <w:t>в информационно-телекоммуникационной сети «Интернет» (</w:t>
      </w:r>
      <w:hyperlink r:id="rId8" w:history="1">
        <w:r w:rsidRPr="00A2232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A2232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A22325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://зато-северск.рф</w:t>
        </w:r>
      </w:hyperlink>
      <w:r w:rsidRPr="00A2232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0227D" w:rsidRPr="00A22325" w:rsidRDefault="00A22325" w:rsidP="00A2232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22325">
        <w:rPr>
          <w:rFonts w:ascii="Times New Roman" w:hAnsi="Times New Roman"/>
          <w:color w:val="000000"/>
          <w:sz w:val="24"/>
          <w:szCs w:val="24"/>
        </w:rPr>
        <w:t>4.</w:t>
      </w:r>
      <w:r w:rsidRPr="00A22325">
        <w:rPr>
          <w:rFonts w:ascii="Times New Roman" w:hAnsi="Times New Roman"/>
          <w:sz w:val="24"/>
          <w:szCs w:val="24"/>
        </w:rPr>
        <w:t xml:space="preserve"> Контроль за исполнением постановления возложить на заместителя                         </w:t>
      </w:r>
      <w:proofErr w:type="gramStart"/>
      <w:r w:rsidRPr="00A22325">
        <w:rPr>
          <w:rFonts w:ascii="Times New Roman" w:hAnsi="Times New Roman"/>
          <w:sz w:val="24"/>
          <w:szCs w:val="24"/>
        </w:rPr>
        <w:t>Мэра</w:t>
      </w:r>
      <w:proofErr w:type="gramEnd"/>
      <w:r w:rsidRPr="00A22325">
        <w:rPr>
          <w:rFonts w:ascii="Times New Roman" w:hAnsi="Times New Roman"/>
          <w:sz w:val="24"/>
          <w:szCs w:val="24"/>
        </w:rPr>
        <w:t xml:space="preserve"> ЗАТО Северск по экономике и финансам</w:t>
      </w:r>
      <w:r w:rsidRPr="00A22325">
        <w:rPr>
          <w:rFonts w:ascii="Times New Roman" w:hAnsi="Times New Roman"/>
          <w:color w:val="000000"/>
          <w:spacing w:val="-5"/>
          <w:sz w:val="24"/>
          <w:szCs w:val="24"/>
        </w:rPr>
        <w:t>.</w:t>
      </w:r>
    </w:p>
    <w:p w:rsidR="00B04806" w:rsidRPr="00A22325" w:rsidRDefault="00B04806" w:rsidP="009E6B58">
      <w:pPr>
        <w:rPr>
          <w:rFonts w:ascii="Times New Roman" w:hAnsi="Times New Roman"/>
          <w:sz w:val="24"/>
          <w:szCs w:val="24"/>
        </w:rPr>
      </w:pPr>
    </w:p>
    <w:p w:rsidR="00D3135E" w:rsidRPr="0080227D" w:rsidRDefault="00D3135E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0" w:name="СодержаниеКонец"/>
      <w:bookmarkEnd w:id="0"/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Мэр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80227D" w:rsidRDefault="00B45246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759FB" w:rsidRDefault="005759FB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083BF1" w:rsidRDefault="00083BF1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B45246" w:rsidRDefault="00B4524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FF3B4F" w:rsidRDefault="00FF3B4F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6C57C6" w:rsidRDefault="006C57C6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85CE2" w:rsidRDefault="00585CE2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515A0A" w:rsidRDefault="00515A0A" w:rsidP="009E6B58">
      <w:pPr>
        <w:rPr>
          <w:rFonts w:ascii="Times New Roman" w:hAnsi="Times New Roman"/>
          <w:sz w:val="24"/>
          <w:szCs w:val="24"/>
          <w:lang w:val="en-US"/>
        </w:rPr>
      </w:pPr>
    </w:p>
    <w:p w:rsidR="00C876C1" w:rsidRPr="00162531" w:rsidRDefault="00C876C1" w:rsidP="00C876C1">
      <w:pPr>
        <w:ind w:left="6096"/>
        <w:rPr>
          <w:sz w:val="24"/>
          <w:szCs w:val="24"/>
        </w:rPr>
      </w:pPr>
      <w:r w:rsidRPr="00162531">
        <w:rPr>
          <w:sz w:val="24"/>
          <w:szCs w:val="24"/>
        </w:rPr>
        <w:lastRenderedPageBreak/>
        <w:t>УТВЕРЖДЕНА</w:t>
      </w:r>
    </w:p>
    <w:p w:rsidR="00C876C1" w:rsidRPr="00162531" w:rsidRDefault="00C876C1" w:rsidP="00C876C1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62531">
        <w:rPr>
          <w:sz w:val="24"/>
          <w:szCs w:val="24"/>
        </w:rPr>
        <w:t xml:space="preserve">м  </w:t>
      </w:r>
    </w:p>
    <w:p w:rsidR="00C876C1" w:rsidRPr="00162531" w:rsidRDefault="00C876C1" w:rsidP="00C876C1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C876C1" w:rsidRDefault="00C876C1" w:rsidP="00C876C1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>
        <w:rPr>
          <w:sz w:val="24"/>
          <w:szCs w:val="24"/>
        </w:rPr>
        <w:t>__________</w:t>
      </w:r>
      <w:r w:rsidRPr="00162531">
        <w:rPr>
          <w:sz w:val="24"/>
          <w:szCs w:val="24"/>
        </w:rPr>
        <w:t>№__</w:t>
      </w:r>
      <w:r>
        <w:rPr>
          <w:sz w:val="24"/>
          <w:szCs w:val="24"/>
        </w:rPr>
        <w:t>_______</w:t>
      </w:r>
      <w:r w:rsidRPr="00162531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876C1" w:rsidRDefault="00C876C1" w:rsidP="00C876C1">
      <w:pPr>
        <w:jc w:val="center"/>
        <w:rPr>
          <w:sz w:val="24"/>
          <w:szCs w:val="24"/>
        </w:rPr>
      </w:pPr>
    </w:p>
    <w:p w:rsidR="00C876C1" w:rsidRPr="00092EEF" w:rsidRDefault="00C876C1" w:rsidP="00C876C1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C876C1" w:rsidRDefault="00C876C1" w:rsidP="00C876C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sz w:val="24"/>
          <w:szCs w:val="24"/>
        </w:rPr>
        <w:br/>
        <w:t>по</w:t>
      </w:r>
      <w:r w:rsidRPr="00AF164C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муниципальному земельному контролю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202</w:t>
      </w:r>
      <w:r w:rsidR="002E1277">
        <w:rPr>
          <w:sz w:val="24"/>
          <w:szCs w:val="24"/>
        </w:rPr>
        <w:t>3</w:t>
      </w:r>
      <w:bookmarkStart w:id="3" w:name="_GoBack"/>
      <w:bookmarkEnd w:id="3"/>
      <w:r>
        <w:rPr>
          <w:sz w:val="24"/>
          <w:szCs w:val="24"/>
        </w:rPr>
        <w:t xml:space="preserve"> год</w:t>
      </w:r>
    </w:p>
    <w:p w:rsidR="00C876C1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876C1" w:rsidRDefault="00C876C1" w:rsidP="00C876C1">
      <w:pPr>
        <w:autoSpaceDE w:val="0"/>
        <w:autoSpaceDN w:val="0"/>
        <w:adjustRightInd w:val="0"/>
        <w:jc w:val="center"/>
        <w:rPr>
          <w:rFonts w:cs="Times New Roman CYR"/>
          <w:sz w:val="24"/>
          <w:szCs w:val="24"/>
        </w:rPr>
      </w:pPr>
      <w:r>
        <w:rPr>
          <w:rFonts w:cs="Times New Roman CYR"/>
          <w:sz w:val="24"/>
          <w:szCs w:val="24"/>
          <w:lang w:val="en-US"/>
        </w:rPr>
        <w:t>I</w:t>
      </w:r>
      <w:r>
        <w:rPr>
          <w:rFonts w:cs="Times New Roman CYR"/>
          <w:sz w:val="24"/>
          <w:szCs w:val="24"/>
        </w:rPr>
        <w:t xml:space="preserve">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(НАДЗОРНОГО) ОРГАНА, ХАРАКТЕРИСТИКА ПРОБЛЕМ, НА РЕШЕНИЕ КОТОРЫХ </w:t>
      </w:r>
      <w:r>
        <w:rPr>
          <w:rFonts w:cs="Times New Roman CYR"/>
          <w:sz w:val="24"/>
          <w:szCs w:val="24"/>
        </w:rPr>
        <w:br/>
        <w:t xml:space="preserve">НАПРАВЛЕНА ПРОГРАММА ПРОФИЛАКТИКИ </w:t>
      </w:r>
    </w:p>
    <w:p w:rsidR="00C876C1" w:rsidRDefault="00C876C1" w:rsidP="00C876C1">
      <w:pPr>
        <w:autoSpaceDE w:val="0"/>
        <w:autoSpaceDN w:val="0"/>
        <w:adjustRightInd w:val="0"/>
        <w:jc w:val="center"/>
        <w:rPr>
          <w:rFonts w:cs="Times New Roman CYR"/>
          <w:sz w:val="24"/>
          <w:szCs w:val="24"/>
        </w:rPr>
      </w:pP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>1. </w:t>
      </w:r>
      <w:proofErr w:type="gramStart"/>
      <w:r w:rsidRPr="00E50B8F">
        <w:rPr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</w:t>
      </w:r>
      <w:r w:rsidRPr="00E50B8F">
        <w:rPr>
          <w:sz w:val="24"/>
          <w:szCs w:val="24"/>
        </w:rPr>
        <w:br/>
        <w:t xml:space="preserve">и муниципальном контроле в Российской Федерации», постановлением Правительства Российской Федерации от 25.06.2021 № 990 «Об утверждении Правил разработки </w:t>
      </w:r>
      <w:r w:rsidRPr="00E50B8F">
        <w:rPr>
          <w:sz w:val="24"/>
          <w:szCs w:val="24"/>
        </w:rPr>
        <w:br/>
        <w:t>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E50B8F">
        <w:rPr>
          <w:sz w:val="24"/>
          <w:szCs w:val="24"/>
        </w:rPr>
        <w:t xml:space="preserve"> (ущерба) охраняемым законом ценностям при осуществлении муниципального земельного контроля.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>2. Анализ текущего состояния осуществления муниципального земельного контроля (по данным 202</w:t>
      </w:r>
      <w:r>
        <w:rPr>
          <w:sz w:val="24"/>
          <w:szCs w:val="24"/>
        </w:rPr>
        <w:t>1</w:t>
      </w:r>
      <w:r w:rsidRPr="00E50B8F">
        <w:rPr>
          <w:sz w:val="24"/>
          <w:szCs w:val="24"/>
        </w:rPr>
        <w:t xml:space="preserve"> года):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>1) </w:t>
      </w:r>
      <w:r>
        <w:rPr>
          <w:sz w:val="24"/>
          <w:szCs w:val="24"/>
        </w:rPr>
        <w:t xml:space="preserve">в </w:t>
      </w:r>
      <w:r w:rsidRPr="00E50B8F">
        <w:rPr>
          <w:sz w:val="24"/>
          <w:szCs w:val="24"/>
        </w:rPr>
        <w:t xml:space="preserve">отношении юридических лиц и индивидуальных предпринимателей </w:t>
      </w:r>
      <w:r>
        <w:rPr>
          <w:sz w:val="24"/>
          <w:szCs w:val="24"/>
        </w:rPr>
        <w:t>проверки не проводились</w:t>
      </w:r>
      <w:r w:rsidRPr="00E50B8F">
        <w:rPr>
          <w:sz w:val="24"/>
          <w:szCs w:val="24"/>
        </w:rPr>
        <w:t>;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 xml:space="preserve">2) в отношении граждан организовано </w:t>
      </w:r>
      <w:r>
        <w:rPr>
          <w:sz w:val="24"/>
          <w:szCs w:val="24"/>
        </w:rPr>
        <w:t>14</w:t>
      </w:r>
      <w:r w:rsidRPr="00E50B8F">
        <w:rPr>
          <w:sz w:val="24"/>
          <w:szCs w:val="24"/>
        </w:rPr>
        <w:t xml:space="preserve"> проверок, из них </w:t>
      </w:r>
      <w:r>
        <w:rPr>
          <w:sz w:val="24"/>
          <w:szCs w:val="24"/>
        </w:rPr>
        <w:t>11</w:t>
      </w:r>
      <w:r w:rsidRPr="00E50B8F">
        <w:rPr>
          <w:sz w:val="24"/>
          <w:szCs w:val="24"/>
        </w:rPr>
        <w:t xml:space="preserve"> плановых проверок </w:t>
      </w:r>
      <w:r w:rsidRPr="00E50B8F">
        <w:rPr>
          <w:sz w:val="24"/>
          <w:szCs w:val="24"/>
        </w:rPr>
        <w:br/>
        <w:t xml:space="preserve">и </w:t>
      </w:r>
      <w:r>
        <w:rPr>
          <w:sz w:val="24"/>
          <w:szCs w:val="24"/>
        </w:rPr>
        <w:t>4</w:t>
      </w:r>
      <w:r w:rsidRPr="00E50B8F">
        <w:rPr>
          <w:sz w:val="24"/>
          <w:szCs w:val="24"/>
        </w:rPr>
        <w:t xml:space="preserve"> внеплановые проверки. По результатам проведенных проверок выдано 2 предписания </w:t>
      </w:r>
      <w:r w:rsidRPr="00E50B8F">
        <w:rPr>
          <w:sz w:val="24"/>
          <w:szCs w:val="24"/>
        </w:rPr>
        <w:br/>
        <w:t>об устранении выявленного нарушения земельного законодательства Российской Федерации. По состоянию на 31.12.202</w:t>
      </w:r>
      <w:r>
        <w:rPr>
          <w:sz w:val="24"/>
          <w:szCs w:val="24"/>
        </w:rPr>
        <w:t>1</w:t>
      </w:r>
      <w:r w:rsidRPr="00E50B8F">
        <w:rPr>
          <w:sz w:val="24"/>
          <w:szCs w:val="24"/>
        </w:rPr>
        <w:t xml:space="preserve"> нарушения устранены.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 xml:space="preserve">Материалы проверок с указанием информации о наличии признаков выявленных нарушении, за которые предусмотрена административная ответственность по статье 7.1 Кодекса Российской Федерации об административных правонарушениях, направлены </w:t>
      </w:r>
      <w:r w:rsidRPr="00E50B8F">
        <w:rPr>
          <w:sz w:val="24"/>
          <w:szCs w:val="24"/>
        </w:rPr>
        <w:br/>
        <w:t>в Северский отдел Управления Росреестра по Томской области для рассмотрения.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 xml:space="preserve">Протоколы об административных правонарушениях органом муниципального земельного контроля не составлялись. 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>3. В ходе профилактических мероприятий, проведенных в 202</w:t>
      </w:r>
      <w:r>
        <w:rPr>
          <w:sz w:val="24"/>
          <w:szCs w:val="24"/>
        </w:rPr>
        <w:t>1</w:t>
      </w:r>
      <w:r w:rsidRPr="00E50B8F">
        <w:rPr>
          <w:sz w:val="24"/>
          <w:szCs w:val="24"/>
        </w:rPr>
        <w:t xml:space="preserve"> году</w:t>
      </w:r>
      <w:r>
        <w:rPr>
          <w:sz w:val="24"/>
          <w:szCs w:val="24"/>
        </w:rPr>
        <w:t>,</w:t>
      </w:r>
      <w:r w:rsidRPr="00E50B8F">
        <w:rPr>
          <w:sz w:val="24"/>
          <w:szCs w:val="24"/>
        </w:rPr>
        <w:t xml:space="preserve"> выявлено                                  </w:t>
      </w:r>
      <w:r>
        <w:rPr>
          <w:sz w:val="24"/>
          <w:szCs w:val="24"/>
        </w:rPr>
        <w:t>6 юридических и физических лиц</w:t>
      </w:r>
      <w:r w:rsidRPr="00E50B8F">
        <w:rPr>
          <w:sz w:val="24"/>
          <w:szCs w:val="24"/>
        </w:rPr>
        <w:t>а без оформленных документов на землю.</w:t>
      </w:r>
    </w:p>
    <w:p w:rsidR="00C876C1" w:rsidRPr="00E50B8F" w:rsidRDefault="00C876C1" w:rsidP="00C876C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50B8F">
        <w:rPr>
          <w:sz w:val="24"/>
          <w:szCs w:val="24"/>
        </w:rPr>
        <w:t>По результатам проведенной профилактической работы документы на земельные участки оформлены в полном объеме, в том числе проведена государственная регистрации договоров аренды земельных участков.</w:t>
      </w:r>
    </w:p>
    <w:p w:rsidR="00C876C1" w:rsidRDefault="00C876C1" w:rsidP="00C876C1">
      <w:pPr>
        <w:ind w:left="698"/>
        <w:jc w:val="center"/>
        <w:rPr>
          <w:rFonts w:ascii="Times New Roman" w:hAnsi="Times New Roman"/>
          <w:sz w:val="24"/>
          <w:szCs w:val="24"/>
        </w:rPr>
      </w:pPr>
    </w:p>
    <w:p w:rsidR="00C876C1" w:rsidRDefault="00C876C1" w:rsidP="00C876C1">
      <w:pPr>
        <w:ind w:left="6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E2FD0">
        <w:rPr>
          <w:rFonts w:ascii="Times New Roman" w:hAnsi="Times New Roman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ЕЛИ И ЗАДАЧИ РЕАЛИЗАЦИИ ПРОГРАММЫ ПРОФИЛАКТИКИ</w:t>
      </w:r>
    </w:p>
    <w:p w:rsidR="00C876C1" w:rsidRPr="006E2FD0" w:rsidRDefault="00C876C1" w:rsidP="00C876C1">
      <w:pPr>
        <w:ind w:left="698"/>
        <w:jc w:val="center"/>
        <w:rPr>
          <w:rFonts w:ascii="Times New Roman" w:hAnsi="Times New Roman"/>
          <w:sz w:val="24"/>
          <w:szCs w:val="24"/>
        </w:rPr>
      </w:pPr>
    </w:p>
    <w:p w:rsidR="00C876C1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Pr="009252D2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C876C1" w:rsidRPr="008D0777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876C1" w:rsidRPr="008D0777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76C1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76C1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5. </w:t>
      </w:r>
      <w:r w:rsidRPr="009252D2">
        <w:rPr>
          <w:rFonts w:ascii="Times New Roman" w:hAnsi="Times New Roman"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П</w:t>
      </w:r>
      <w:r w:rsidRPr="009252D2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C876C1" w:rsidRPr="006E2FD0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1) укрепление </w:t>
      </w:r>
      <w:proofErr w:type="gramStart"/>
      <w:r w:rsidRPr="006E2FD0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E2FD0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C876C1" w:rsidRPr="006E2FD0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6E2FD0">
        <w:rPr>
          <w:rFonts w:ascii="Times New Roman" w:hAnsi="Times New Roman"/>
          <w:sz w:val="24"/>
          <w:szCs w:val="24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C876C1" w:rsidRPr="006E2FD0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3)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 </w:t>
      </w:r>
    </w:p>
    <w:p w:rsidR="00C876C1" w:rsidRPr="006E2FD0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4) выявление факторов угрозы причинения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:rsidR="00C876C1" w:rsidRDefault="00C876C1" w:rsidP="00C876C1">
      <w:pPr>
        <w:pStyle w:val="af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FD0">
        <w:rPr>
          <w:rFonts w:ascii="Times New Roman" w:hAnsi="Times New Roman"/>
          <w:sz w:val="24"/>
          <w:szCs w:val="24"/>
        </w:rPr>
        <w:t xml:space="preserve">5) оценка состояния подконтрольной среды и определение видов и интенсивности профилактических мероприятий. </w:t>
      </w:r>
    </w:p>
    <w:p w:rsidR="00C876C1" w:rsidRDefault="00C876C1" w:rsidP="00C876C1">
      <w:pPr>
        <w:ind w:firstLine="709"/>
        <w:rPr>
          <w:rFonts w:ascii="Times New Roman" w:hAnsi="Times New Roman"/>
          <w:sz w:val="24"/>
          <w:szCs w:val="24"/>
        </w:rPr>
      </w:pPr>
    </w:p>
    <w:p w:rsidR="00C876C1" w:rsidRDefault="00C876C1" w:rsidP="00C876C1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C876C1" w:rsidRDefault="00C876C1" w:rsidP="00C876C1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876C1" w:rsidRDefault="00C876C1" w:rsidP="00C876C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Перечень профилактических мероприятий, сроки (периодичность) их проведения представлены в таблице.</w:t>
      </w:r>
    </w:p>
    <w:p w:rsidR="001F4BD2" w:rsidRDefault="001F4BD2" w:rsidP="00C876C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2131"/>
        <w:gridCol w:w="4922"/>
        <w:gridCol w:w="2107"/>
      </w:tblGrid>
      <w:tr w:rsidR="00C876C1" w:rsidRPr="00022895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28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2289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sz w:val="24"/>
                <w:szCs w:val="24"/>
              </w:rPr>
              <w:t>за мероприятие</w:t>
            </w:r>
          </w:p>
        </w:tc>
      </w:tr>
      <w:tr w:rsidR="00C876C1" w:rsidRPr="00022895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принятия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876C1" w:rsidRPr="00022895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информации (сведения) о готовящихся нарушениях обязательных требований земельного законодательства или признаках нарушений обязательных требований земельного законодательства и (или) в случае отсутствия подтвержденных данных о том, что нарушение обязательных требований земельного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876C1" w:rsidRPr="00022895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(ссылка на сведения </w:t>
            </w:r>
            <w:r w:rsidRPr="00A91A6B">
              <w:rPr>
                <w:rFonts w:ascii="Times New Roman" w:hAnsi="Times New Roman"/>
                <w:sz w:val="24"/>
                <w:szCs w:val="24"/>
              </w:rPr>
              <w:t>о способах получения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022895" w:rsidRDefault="00C876C1" w:rsidP="00B0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</w:p>
        </w:tc>
      </w:tr>
      <w:tr w:rsidR="00C876C1" w:rsidRPr="00022895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рофилактический визит</w:t>
            </w:r>
          </w:p>
        </w:tc>
        <w:tc>
          <w:tcPr>
            <w:tcW w:w="4922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Default="00C876C1" w:rsidP="00B0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C876C1" w:rsidRPr="00022895" w:rsidRDefault="00C876C1" w:rsidP="00B02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022895" w:rsidRDefault="00C876C1" w:rsidP="00B029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имущественных отношений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F309B" w:rsidRDefault="003F309B" w:rsidP="00C876C1">
      <w:pPr>
        <w:pStyle w:val="ConsPlusNormal"/>
        <w:jc w:val="center"/>
      </w:pPr>
    </w:p>
    <w:p w:rsidR="001F4BD2" w:rsidRDefault="001F4BD2" w:rsidP="00C876C1">
      <w:pPr>
        <w:pStyle w:val="ConsPlusNormal"/>
        <w:jc w:val="center"/>
        <w:rPr>
          <w:sz w:val="24"/>
          <w:szCs w:val="24"/>
        </w:rPr>
      </w:pPr>
    </w:p>
    <w:p w:rsidR="00C876C1" w:rsidRPr="001F4BD2" w:rsidRDefault="00C876C1" w:rsidP="00C876C1">
      <w:pPr>
        <w:pStyle w:val="ConsPlusNormal"/>
        <w:jc w:val="center"/>
        <w:rPr>
          <w:sz w:val="24"/>
          <w:szCs w:val="24"/>
        </w:rPr>
      </w:pPr>
      <w:r w:rsidRPr="001F4BD2">
        <w:rPr>
          <w:sz w:val="24"/>
          <w:szCs w:val="24"/>
          <w:lang w:val="en-US"/>
        </w:rPr>
        <w:lastRenderedPageBreak/>
        <w:t>IV</w:t>
      </w:r>
      <w:r w:rsidRPr="001F4BD2">
        <w:rPr>
          <w:sz w:val="24"/>
          <w:szCs w:val="24"/>
        </w:rPr>
        <w:t>. ПОКАЗАТЕЛИ РЕЗУЛЬТАТИВНОСТИ И ЭФФЕКТИВНОСТИ ПРОГРАММЫ ПРОФИЛАКТИКИ</w:t>
      </w:r>
    </w:p>
    <w:p w:rsidR="00C876C1" w:rsidRPr="001F4BD2" w:rsidRDefault="00C876C1" w:rsidP="00C876C1">
      <w:pPr>
        <w:pStyle w:val="ConsPlusNormal"/>
        <w:jc w:val="center"/>
        <w:rPr>
          <w:sz w:val="24"/>
          <w:szCs w:val="24"/>
        </w:rPr>
      </w:pPr>
    </w:p>
    <w:p w:rsidR="00C876C1" w:rsidRDefault="00C876C1" w:rsidP="00C876C1">
      <w:pPr>
        <w:pStyle w:val="ConsPlusNormal"/>
        <w:ind w:firstLine="709"/>
        <w:jc w:val="both"/>
        <w:rPr>
          <w:sz w:val="24"/>
          <w:szCs w:val="24"/>
        </w:rPr>
      </w:pPr>
      <w:r w:rsidRPr="001F4BD2">
        <w:rPr>
          <w:sz w:val="24"/>
          <w:szCs w:val="24"/>
        </w:rPr>
        <w:t>7. Показатели результативности и эффективности Программы профилактики представлены в таблице.</w:t>
      </w:r>
    </w:p>
    <w:p w:rsidR="001F4BD2" w:rsidRPr="001F4BD2" w:rsidRDefault="001F4BD2" w:rsidP="00C876C1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9639" w:type="dxa"/>
        <w:tblInd w:w="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6384"/>
        <w:gridCol w:w="2776"/>
      </w:tblGrid>
      <w:tr w:rsidR="00C876C1" w:rsidRPr="001F4BD2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B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F4B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876C1" w:rsidRPr="001F4BD2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подконтрольных субъектов, в отношении которых проведены профилактические мероприятия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C876C1" w:rsidRPr="001F4BD2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 w:rsidRPr="001F4BD2"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C876C1" w:rsidRPr="001F4BD2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/>
              </w:rPr>
            </w:pPr>
            <w:r w:rsidRPr="001F4BD2">
              <w:t xml:space="preserve">Полнота информации, размещаемой на официальном сайте контрольного (надзорного) органа </w:t>
            </w:r>
            <w:r w:rsidRPr="001F4BD2">
              <w:rPr>
                <w:color w:val="000000"/>
              </w:rPr>
              <w:t xml:space="preserve">в информационно-телекоммуникационной сети «Интернет» </w:t>
            </w:r>
            <w:r w:rsidRPr="001F4BD2">
              <w:t>в соответствии                   с частью 3 статьи 46 Федерального закона от 31 июля 2021 года № 248-ФЗ «О государственном контроле (надзоре)                        и муниципальном контроле в Российской Федерации»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  <w:tr w:rsidR="00C876C1" w:rsidRPr="001F4BD2" w:rsidTr="00B02941">
        <w:tc>
          <w:tcPr>
            <w:tcW w:w="47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8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1F4BD2"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277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876C1" w:rsidRPr="001F4BD2" w:rsidRDefault="00C876C1" w:rsidP="00B0294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4BD2">
              <w:rPr>
                <w:rFonts w:ascii="Times New Roman" w:hAnsi="Times New Roman"/>
                <w:color w:val="000000"/>
                <w:sz w:val="24"/>
                <w:szCs w:val="24"/>
              </w:rPr>
              <w:t>100 %</w:t>
            </w:r>
          </w:p>
        </w:tc>
      </w:tr>
    </w:tbl>
    <w:p w:rsidR="00515A0A" w:rsidRDefault="00515A0A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p w:rsidR="00A22325" w:rsidRDefault="00A22325" w:rsidP="009E6B58">
      <w:pPr>
        <w:rPr>
          <w:rFonts w:ascii="Times New Roman" w:hAnsi="Times New Roman"/>
          <w:sz w:val="24"/>
          <w:szCs w:val="24"/>
        </w:rPr>
      </w:pPr>
    </w:p>
    <w:sectPr w:rsidR="00A22325" w:rsidSect="00A22325">
      <w:headerReference w:type="default" r:id="rId9"/>
      <w:headerReference w:type="first" r:id="rId10"/>
      <w:pgSz w:w="11907" w:h="16840" w:code="9"/>
      <w:pgMar w:top="1134" w:right="567" w:bottom="851" w:left="1701" w:header="56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72B" w:rsidRDefault="00A2772B">
      <w:r>
        <w:separator/>
      </w:r>
    </w:p>
  </w:endnote>
  <w:endnote w:type="continuationSeparator" w:id="0">
    <w:p w:rsidR="00A2772B" w:rsidRDefault="00A2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72B" w:rsidRDefault="00A2772B">
      <w:r>
        <w:separator/>
      </w:r>
    </w:p>
  </w:footnote>
  <w:footnote w:type="continuationSeparator" w:id="0">
    <w:p w:rsidR="00A2772B" w:rsidRDefault="00A2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6" w:rsidRPr="003268BE" w:rsidRDefault="00C72200" w:rsidP="00C72200">
    <w:pPr>
      <w:pStyle w:val="a5"/>
      <w:jc w:val="right"/>
      <w:rPr>
        <w:sz w:val="24"/>
        <w:szCs w:val="24"/>
      </w:rPr>
    </w:pPr>
    <w:r>
      <w:rPr>
        <w:sz w:val="24"/>
        <w:szCs w:val="24"/>
      </w:rPr>
      <w:t xml:space="preserve">Проект </w:t>
    </w:r>
  </w:p>
  <w:p w:rsidR="00B45246" w:rsidRDefault="00B452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31493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45246" w:rsidRDefault="00B45246" w:rsidP="00B45246">
        <w:pPr>
          <w:spacing w:before="120"/>
          <w:rPr>
            <w:rFonts w:ascii="Times New Roman" w:hAnsi="Times New Roman"/>
            <w:b/>
          </w:rPr>
        </w:pPr>
        <w:r>
          <w:rPr>
            <w:b/>
            <w:noProof/>
          </w:rPr>
          <w:drawing>
            <wp:anchor distT="0" distB="0" distL="114300" distR="114300" simplePos="0" relativeHeight="251659264" behindDoc="0" locked="0" layoutInCell="0" allowOverlap="1" wp14:anchorId="74518447" wp14:editId="764C81D0">
              <wp:simplePos x="0" y="0"/>
              <wp:positionH relativeFrom="column">
                <wp:posOffset>2834005</wp:posOffset>
              </wp:positionH>
              <wp:positionV relativeFrom="paragraph">
                <wp:posOffset>38471</wp:posOffset>
              </wp:positionV>
              <wp:extent cx="530225" cy="664845"/>
              <wp:effectExtent l="0" t="0" r="3175" b="1905"/>
              <wp:wrapThrough wrapText="bothSides">
                <wp:wrapPolygon edited="0">
                  <wp:start x="0" y="0"/>
                  <wp:lineTo x="0" y="21043"/>
                  <wp:lineTo x="20953" y="21043"/>
                  <wp:lineTo x="20953" y="0"/>
                  <wp:lineTo x="0" y="0"/>
                </wp:wrapPolygon>
              </wp:wrapThrough>
              <wp:docPr id="6" name="Рисунок 6" descr="ger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gerb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lum bright="-6000" contrast="18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0225" cy="664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/>
          </w:rPr>
          <w:t xml:space="preserve"> </w:t>
        </w: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Default="00B45246" w:rsidP="00B45246">
        <w:pPr>
          <w:jc w:val="center"/>
          <w:rPr>
            <w:rFonts w:ascii="Times New Roman" w:hAnsi="Times New Roman"/>
            <w:b/>
            <w:sz w:val="24"/>
          </w:rPr>
        </w:pPr>
      </w:p>
      <w:p w:rsidR="00B45246" w:rsidRPr="00F46DA8" w:rsidRDefault="00B45246" w:rsidP="00B45246">
        <w:pPr>
          <w:pStyle w:val="1"/>
          <w:rPr>
            <w:rFonts w:ascii="Times New Roman" w:hAnsi="Times New Roman"/>
            <w:b w:val="0"/>
            <w:sz w:val="24"/>
          </w:rPr>
        </w:pPr>
      </w:p>
      <w:p w:rsidR="00B45246" w:rsidRPr="00461CD6" w:rsidRDefault="00B45246" w:rsidP="00B45246">
        <w:pPr>
          <w:pStyle w:val="1"/>
          <w:tabs>
            <w:tab w:val="left" w:pos="2805"/>
            <w:tab w:val="center" w:pos="4819"/>
          </w:tabs>
          <w:jc w:val="left"/>
          <w:rPr>
            <w:rFonts w:ascii="Times New Roman" w:hAnsi="Times New Roman"/>
            <w:b w:val="0"/>
          </w:rPr>
        </w:pPr>
        <w:r>
          <w:rPr>
            <w:rFonts w:ascii="Times New Roman" w:hAnsi="Times New Roman"/>
            <w:b w:val="0"/>
          </w:rPr>
          <w:tab/>
        </w:r>
        <w:r>
          <w:rPr>
            <w:rFonts w:ascii="Times New Roman" w:hAnsi="Times New Roman"/>
            <w:b w:val="0"/>
          </w:rPr>
          <w:tab/>
        </w:r>
        <w:r w:rsidRPr="00461CD6">
          <w:rPr>
            <w:rFonts w:ascii="Times New Roman" w:hAnsi="Times New Roman"/>
            <w:b w:val="0"/>
          </w:rPr>
          <w:t>Томская область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городской округ</w:t>
        </w:r>
      </w:p>
      <w:p w:rsidR="00B45246" w:rsidRPr="00461CD6" w:rsidRDefault="00B45246" w:rsidP="00B45246">
        <w:pPr>
          <w:pStyle w:val="1"/>
          <w:rPr>
            <w:rFonts w:ascii="Times New Roman" w:hAnsi="Times New Roman"/>
            <w:b w:val="0"/>
          </w:rPr>
        </w:pPr>
        <w:r w:rsidRPr="00461CD6">
          <w:rPr>
            <w:rFonts w:ascii="Times New Roman" w:hAnsi="Times New Roman"/>
            <w:b w:val="0"/>
          </w:rPr>
          <w:t>закрытое административно-территориальное образование Северск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  <w:szCs w:val="28"/>
          </w:rPr>
        </w:pPr>
        <w:proofErr w:type="gramStart"/>
        <w:r w:rsidRPr="006C10D5">
          <w:rPr>
            <w:rFonts w:ascii="Times New Roman" w:hAnsi="Times New Roman"/>
            <w:szCs w:val="28"/>
          </w:rPr>
          <w:t>АДМИНИСТРАЦИ</w:t>
        </w:r>
        <w:r>
          <w:rPr>
            <w:rFonts w:ascii="Times New Roman" w:hAnsi="Times New Roman"/>
            <w:szCs w:val="28"/>
          </w:rPr>
          <w:t>Я</w:t>
        </w:r>
        <w:proofErr w:type="gramEnd"/>
        <w:r w:rsidRPr="006C10D5">
          <w:rPr>
            <w:rFonts w:ascii="Times New Roman" w:hAnsi="Times New Roman"/>
            <w:szCs w:val="28"/>
          </w:rPr>
          <w:t xml:space="preserve"> ЗАТО СЕВЕРСК </w:t>
        </w:r>
      </w:p>
      <w:p w:rsidR="00B45246" w:rsidRDefault="00B45246" w:rsidP="00B45246">
        <w:pPr>
          <w:pStyle w:val="1"/>
          <w:spacing w:before="120"/>
          <w:rPr>
            <w:rFonts w:ascii="Times New Roman" w:hAnsi="Times New Roman"/>
          </w:rPr>
        </w:pPr>
        <w:r w:rsidRPr="00704634">
          <w:rPr>
            <w:rFonts w:ascii="Times New Roman" w:hAnsi="Times New Roman"/>
          </w:rPr>
          <w:t>ПОСТАНОВЛЕНИЕ</w:t>
        </w:r>
      </w:p>
      <w:p w:rsidR="00B45246" w:rsidRPr="004C6EB5" w:rsidRDefault="00B45246" w:rsidP="00B45246"/>
      <w:tbl>
        <w:tblPr>
          <w:tblStyle w:val="aa"/>
          <w:tblW w:w="0" w:type="auto"/>
          <w:tblInd w:w="10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>
        <w:tblGrid>
          <w:gridCol w:w="2340"/>
          <w:gridCol w:w="5580"/>
          <w:gridCol w:w="1620"/>
        </w:tblGrid>
        <w:tr w:rsidR="00B45246" w:rsidRPr="00461CD6" w:rsidTr="00BB1EB5">
          <w:tc>
            <w:tcPr>
              <w:tcW w:w="234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center"/>
                <w:rPr>
                  <w:rFonts w:ascii="Times New Roman" w:hAnsi="Times New Roman"/>
                  <w:sz w:val="28"/>
                  <w:szCs w:val="28"/>
                </w:rPr>
              </w:pPr>
            </w:p>
          </w:tc>
          <w:tc>
            <w:tcPr>
              <w:tcW w:w="5580" w:type="dxa"/>
            </w:tcPr>
            <w:p w:rsidR="00B45246" w:rsidRPr="00461CD6" w:rsidRDefault="00B45246" w:rsidP="00B45246">
              <w:pPr>
                <w:jc w:val="right"/>
                <w:rPr>
                  <w:rFonts w:ascii="Times New Roman" w:hAnsi="Times New Roman"/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 xml:space="preserve"> </w:t>
              </w:r>
              <w:r w:rsidRPr="00461CD6">
                <w:rPr>
                  <w:rFonts w:ascii="Times New Roman" w:hAnsi="Times New Roman"/>
                  <w:sz w:val="28"/>
                  <w:szCs w:val="28"/>
                </w:rPr>
                <w:t>№</w:t>
              </w:r>
            </w:p>
          </w:tc>
          <w:tc>
            <w:tcPr>
              <w:tcW w:w="1620" w:type="dxa"/>
              <w:tcBorders>
                <w:bottom w:val="single" w:sz="4" w:space="0" w:color="auto"/>
              </w:tcBorders>
            </w:tcPr>
            <w:p w:rsidR="00B45246" w:rsidRPr="00461CD6" w:rsidRDefault="00B45246" w:rsidP="00B45246">
              <w:pPr>
                <w:jc w:val="both"/>
                <w:rPr>
                  <w:sz w:val="28"/>
                  <w:szCs w:val="28"/>
                </w:rPr>
              </w:pPr>
            </w:p>
          </w:tc>
        </w:tr>
      </w:tbl>
      <w:p w:rsidR="00B45246" w:rsidRPr="0080227D" w:rsidRDefault="00B45246" w:rsidP="00B45246">
        <w:pPr>
          <w:pStyle w:val="1"/>
          <w:spacing w:before="120"/>
          <w:rPr>
            <w:szCs w:val="32"/>
          </w:rPr>
        </w:pPr>
      </w:p>
      <w:p w:rsidR="00B04806" w:rsidRPr="00D3135E" w:rsidRDefault="00A2772B" w:rsidP="00D3135E">
        <w:pPr>
          <w:pStyle w:val="a5"/>
          <w:jc w:val="center"/>
          <w:rPr>
            <w:sz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E"/>
    <w:rsid w:val="00021BA3"/>
    <w:rsid w:val="000224BC"/>
    <w:rsid w:val="00047008"/>
    <w:rsid w:val="00052F3F"/>
    <w:rsid w:val="00054096"/>
    <w:rsid w:val="00070A52"/>
    <w:rsid w:val="00083BF1"/>
    <w:rsid w:val="000903E2"/>
    <w:rsid w:val="00094BF8"/>
    <w:rsid w:val="00095472"/>
    <w:rsid w:val="000B0A18"/>
    <w:rsid w:val="000C5609"/>
    <w:rsid w:val="00103417"/>
    <w:rsid w:val="00104A9C"/>
    <w:rsid w:val="00123B5E"/>
    <w:rsid w:val="00153F92"/>
    <w:rsid w:val="001A0964"/>
    <w:rsid w:val="001A54D5"/>
    <w:rsid w:val="001C133A"/>
    <w:rsid w:val="001D21E1"/>
    <w:rsid w:val="001F1104"/>
    <w:rsid w:val="001F4BD2"/>
    <w:rsid w:val="00244701"/>
    <w:rsid w:val="002562C9"/>
    <w:rsid w:val="0025653C"/>
    <w:rsid w:val="00262963"/>
    <w:rsid w:val="002833F6"/>
    <w:rsid w:val="002941B3"/>
    <w:rsid w:val="002A1ACE"/>
    <w:rsid w:val="002B3B53"/>
    <w:rsid w:val="002C2626"/>
    <w:rsid w:val="002D05B6"/>
    <w:rsid w:val="002E1277"/>
    <w:rsid w:val="002E194E"/>
    <w:rsid w:val="002F148E"/>
    <w:rsid w:val="00320694"/>
    <w:rsid w:val="003268BE"/>
    <w:rsid w:val="003339EE"/>
    <w:rsid w:val="00353E5E"/>
    <w:rsid w:val="0037055F"/>
    <w:rsid w:val="003978E6"/>
    <w:rsid w:val="003E54E8"/>
    <w:rsid w:val="003E7843"/>
    <w:rsid w:val="003F27CB"/>
    <w:rsid w:val="003F309B"/>
    <w:rsid w:val="00410CC3"/>
    <w:rsid w:val="00420CDA"/>
    <w:rsid w:val="004311EB"/>
    <w:rsid w:val="004338F8"/>
    <w:rsid w:val="00453C84"/>
    <w:rsid w:val="00461CD6"/>
    <w:rsid w:val="00463B78"/>
    <w:rsid w:val="004677A0"/>
    <w:rsid w:val="004943EB"/>
    <w:rsid w:val="004B24F4"/>
    <w:rsid w:val="004C6894"/>
    <w:rsid w:val="004C6EB5"/>
    <w:rsid w:val="005044C8"/>
    <w:rsid w:val="00515A0A"/>
    <w:rsid w:val="00533002"/>
    <w:rsid w:val="00557117"/>
    <w:rsid w:val="005759FB"/>
    <w:rsid w:val="00576B1E"/>
    <w:rsid w:val="00577B18"/>
    <w:rsid w:val="00584E3F"/>
    <w:rsid w:val="00585CE2"/>
    <w:rsid w:val="005C43FF"/>
    <w:rsid w:val="005E0667"/>
    <w:rsid w:val="0063711C"/>
    <w:rsid w:val="00644D1B"/>
    <w:rsid w:val="006C10D5"/>
    <w:rsid w:val="006C5681"/>
    <w:rsid w:val="006C57C6"/>
    <w:rsid w:val="006F411C"/>
    <w:rsid w:val="00704634"/>
    <w:rsid w:val="00736601"/>
    <w:rsid w:val="0075650D"/>
    <w:rsid w:val="007600C6"/>
    <w:rsid w:val="00782D1D"/>
    <w:rsid w:val="007B54AA"/>
    <w:rsid w:val="007B5FC6"/>
    <w:rsid w:val="007D7D04"/>
    <w:rsid w:val="007E07F3"/>
    <w:rsid w:val="007E4680"/>
    <w:rsid w:val="0080227D"/>
    <w:rsid w:val="00822D7F"/>
    <w:rsid w:val="00823F91"/>
    <w:rsid w:val="0082544F"/>
    <w:rsid w:val="008271D8"/>
    <w:rsid w:val="00853A43"/>
    <w:rsid w:val="00861EC3"/>
    <w:rsid w:val="008657E8"/>
    <w:rsid w:val="00875949"/>
    <w:rsid w:val="00875DCC"/>
    <w:rsid w:val="008768CC"/>
    <w:rsid w:val="008B40DA"/>
    <w:rsid w:val="008C4F0C"/>
    <w:rsid w:val="008E6075"/>
    <w:rsid w:val="00903340"/>
    <w:rsid w:val="00926577"/>
    <w:rsid w:val="0096363D"/>
    <w:rsid w:val="00983248"/>
    <w:rsid w:val="009A522E"/>
    <w:rsid w:val="009B201E"/>
    <w:rsid w:val="009D079C"/>
    <w:rsid w:val="009D22B2"/>
    <w:rsid w:val="009E19B9"/>
    <w:rsid w:val="009E6B58"/>
    <w:rsid w:val="00A10306"/>
    <w:rsid w:val="00A21B7E"/>
    <w:rsid w:val="00A22325"/>
    <w:rsid w:val="00A26517"/>
    <w:rsid w:val="00A2772B"/>
    <w:rsid w:val="00A359CF"/>
    <w:rsid w:val="00A40AEC"/>
    <w:rsid w:val="00A420A2"/>
    <w:rsid w:val="00A45DB2"/>
    <w:rsid w:val="00A646D5"/>
    <w:rsid w:val="00A67170"/>
    <w:rsid w:val="00A97785"/>
    <w:rsid w:val="00AA2D6C"/>
    <w:rsid w:val="00AB135B"/>
    <w:rsid w:val="00AC599A"/>
    <w:rsid w:val="00AD192E"/>
    <w:rsid w:val="00AE6EAA"/>
    <w:rsid w:val="00B04806"/>
    <w:rsid w:val="00B271D5"/>
    <w:rsid w:val="00B417B5"/>
    <w:rsid w:val="00B45246"/>
    <w:rsid w:val="00B55389"/>
    <w:rsid w:val="00B72430"/>
    <w:rsid w:val="00B87336"/>
    <w:rsid w:val="00B9144E"/>
    <w:rsid w:val="00BA158D"/>
    <w:rsid w:val="00BA6FD4"/>
    <w:rsid w:val="00BB2758"/>
    <w:rsid w:val="00BE5975"/>
    <w:rsid w:val="00BF0564"/>
    <w:rsid w:val="00BF7979"/>
    <w:rsid w:val="00C500DC"/>
    <w:rsid w:val="00C57866"/>
    <w:rsid w:val="00C72200"/>
    <w:rsid w:val="00C72864"/>
    <w:rsid w:val="00C80D05"/>
    <w:rsid w:val="00C876C1"/>
    <w:rsid w:val="00C94651"/>
    <w:rsid w:val="00C95CEB"/>
    <w:rsid w:val="00CF4602"/>
    <w:rsid w:val="00D000A2"/>
    <w:rsid w:val="00D3135E"/>
    <w:rsid w:val="00D86F2D"/>
    <w:rsid w:val="00D92501"/>
    <w:rsid w:val="00DA065A"/>
    <w:rsid w:val="00DC4F51"/>
    <w:rsid w:val="00DD7092"/>
    <w:rsid w:val="00E425A5"/>
    <w:rsid w:val="00E752D8"/>
    <w:rsid w:val="00EB508A"/>
    <w:rsid w:val="00EC3493"/>
    <w:rsid w:val="00ED3802"/>
    <w:rsid w:val="00F02713"/>
    <w:rsid w:val="00F2656A"/>
    <w:rsid w:val="00F43D97"/>
    <w:rsid w:val="00F46DA8"/>
    <w:rsid w:val="00F5148F"/>
    <w:rsid w:val="00F808FB"/>
    <w:rsid w:val="00F93AEF"/>
    <w:rsid w:val="00FA455C"/>
    <w:rsid w:val="00FF010A"/>
    <w:rsid w:val="00FF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A22325"/>
    <w:pPr>
      <w:ind w:firstLine="851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A22325"/>
    <w:rPr>
      <w:sz w:val="28"/>
    </w:rPr>
  </w:style>
  <w:style w:type="paragraph" w:customStyle="1" w:styleId="ConsPlusNormal">
    <w:name w:val="ConsPlusNormal"/>
    <w:rsid w:val="00A223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22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C876C1"/>
    <w:pPr>
      <w:ind w:left="720"/>
      <w:contextualSpacing/>
    </w:pPr>
  </w:style>
  <w:style w:type="paragraph" w:customStyle="1" w:styleId="pboth">
    <w:name w:val="pboth"/>
    <w:basedOn w:val="a"/>
    <w:rsid w:val="00C87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Body Text Indent"/>
    <w:basedOn w:val="a"/>
    <w:link w:val="af"/>
    <w:rsid w:val="00A22325"/>
    <w:pPr>
      <w:ind w:firstLine="851"/>
    </w:pPr>
    <w:rPr>
      <w:rFonts w:ascii="Times New Roman" w:hAnsi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A22325"/>
    <w:rPr>
      <w:sz w:val="28"/>
    </w:rPr>
  </w:style>
  <w:style w:type="paragraph" w:customStyle="1" w:styleId="ConsPlusNormal">
    <w:name w:val="ConsPlusNormal"/>
    <w:rsid w:val="00A22325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A223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C876C1"/>
    <w:pPr>
      <w:ind w:left="720"/>
      <w:contextualSpacing/>
    </w:pPr>
  </w:style>
  <w:style w:type="paragraph" w:customStyle="1" w:styleId="pboth">
    <w:name w:val="pboth"/>
    <w:basedOn w:val="a"/>
    <w:rsid w:val="00C876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EDDDC-1949-49A7-B48F-F7D66E00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V. Tanaseychuk</dc:creator>
  <cp:lastModifiedBy>Olga V. Kuznetzova</cp:lastModifiedBy>
  <cp:revision>6</cp:revision>
  <cp:lastPrinted>2022-09-16T07:50:00Z</cp:lastPrinted>
  <dcterms:created xsi:type="dcterms:W3CDTF">2022-09-27T08:14:00Z</dcterms:created>
  <dcterms:modified xsi:type="dcterms:W3CDTF">2022-09-27T08:16:00Z</dcterms:modified>
</cp:coreProperties>
</file>